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Ranch Riding #1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spacing w:before="0"/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759" w:space="1919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704"/>
        <w:gridCol w:w="702"/>
        <w:gridCol w:w="700"/>
        <w:gridCol w:w="703"/>
        <w:gridCol w:w="702"/>
        <w:gridCol w:w="721"/>
        <w:gridCol w:w="702"/>
        <w:gridCol w:w="702"/>
        <w:gridCol w:w="750"/>
        <w:gridCol w:w="702"/>
        <w:gridCol w:w="704"/>
        <w:gridCol w:w="786"/>
        <w:gridCol w:w="787"/>
        <w:gridCol w:w="786"/>
        <w:gridCol w:w="779"/>
        <w:gridCol w:w="781"/>
        <w:gridCol w:w="781"/>
        <w:gridCol w:w="781"/>
      </w:tblGrid>
      <w:tr>
        <w:trPr>
          <w:trHeight w:val="39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226" w:type="dxa"/>
            <w:gridSpan w:val="14"/>
          </w:tcPr>
          <w:p>
            <w:pPr>
              <w:pStyle w:val="TableParagraph"/>
              <w:spacing w:line="169" w:lineRule="exact"/>
              <w:ind w:left="2029" w:right="204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36" w:right="204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 w:right="128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90" w:right="99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>Off pattern</w:t>
            </w: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line="248" w:lineRule="exact"/>
              <w:ind w:right="28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3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50" w:type="dxa"/>
          </w:tcPr>
          <w:p>
            <w:pPr>
              <w:pStyle w:val="TableParagraph"/>
              <w:spacing w:line="248" w:lineRule="exact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4" w:type="dxa"/>
          </w:tcPr>
          <w:p>
            <w:pPr>
              <w:pStyle w:val="TableParagraph"/>
              <w:spacing w:line="248" w:lineRule="exact"/>
              <w:ind w:left="22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6" w:type="dxa"/>
          </w:tcPr>
          <w:p>
            <w:pPr>
              <w:pStyle w:val="TableParagraph"/>
              <w:spacing w:line="248" w:lineRule="exact"/>
              <w:ind w:lef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87" w:type="dxa"/>
          </w:tcPr>
          <w:p>
            <w:pPr>
              <w:pStyle w:val="TableParagraph"/>
              <w:spacing w:line="248" w:lineRule="exact"/>
              <w:ind w:left="9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40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74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7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16"/>
              </w:rPr>
            </w:pPr>
            <w:r>
              <w:rPr>
                <w:sz w:val="16"/>
              </w:rPr>
              <w:t>Skritt</w:t>
            </w:r>
          </w:p>
        </w:tc>
        <w:tc>
          <w:tcPr>
            <w:tcW w:w="70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Trav</w:t>
            </w:r>
          </w:p>
        </w:tc>
        <w:tc>
          <w:tcPr>
            <w:tcW w:w="703" w:type="dxa"/>
          </w:tcPr>
          <w:p>
            <w:pPr>
              <w:pStyle w:val="TableParagraph"/>
              <w:spacing w:before="27"/>
              <w:ind w:left="106" w:right="216"/>
              <w:jc w:val="both"/>
              <w:rPr>
                <w:sz w:val="16"/>
              </w:rPr>
            </w:pPr>
            <w:r>
              <w:rPr>
                <w:sz w:val="16"/>
              </w:rPr>
              <w:t>Ökad trav- stopp</w:t>
            </w:r>
          </w:p>
        </w:tc>
        <w:tc>
          <w:tcPr>
            <w:tcW w:w="702" w:type="dxa"/>
          </w:tcPr>
          <w:p>
            <w:pPr>
              <w:pStyle w:val="TableParagraph"/>
              <w:spacing w:before="27"/>
              <w:ind w:left="102" w:right="234"/>
              <w:rPr>
                <w:sz w:val="16"/>
              </w:rPr>
            </w:pPr>
            <w:r>
              <w:rPr>
                <w:sz w:val="16"/>
              </w:rPr>
              <w:t>Vänd 360°</w:t>
            </w:r>
          </w:p>
          <w:p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vänster</w:t>
            </w:r>
          </w:p>
        </w:tc>
        <w:tc>
          <w:tcPr>
            <w:tcW w:w="721" w:type="dxa"/>
          </w:tcPr>
          <w:p>
            <w:pPr>
              <w:pStyle w:val="TableParagraph"/>
              <w:spacing w:before="39"/>
              <w:ind w:left="101" w:right="93"/>
              <w:rPr>
                <w:sz w:val="16"/>
              </w:rPr>
            </w:pPr>
            <w:r>
              <w:rPr>
                <w:spacing w:val="-1"/>
                <w:sz w:val="16"/>
              </w:rPr>
              <w:t>Vänster </w:t>
            </w:r>
            <w:r>
              <w:rPr>
                <w:sz w:val="16"/>
              </w:rPr>
              <w:t>galopp</w:t>
            </w:r>
          </w:p>
          <w:p>
            <w:pPr>
              <w:pStyle w:val="TableParagraph"/>
              <w:spacing w:before="1"/>
              <w:ind w:left="101"/>
              <w:rPr>
                <w:sz w:val="14"/>
              </w:rPr>
            </w:pPr>
            <w:r>
              <w:rPr>
                <w:sz w:val="14"/>
              </w:rPr>
              <w:t>½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cirkel</w:t>
            </w:r>
          </w:p>
        </w:tc>
        <w:tc>
          <w:tcPr>
            <w:tcW w:w="702" w:type="dxa"/>
          </w:tcPr>
          <w:p>
            <w:pPr>
              <w:pStyle w:val="TableParagraph"/>
              <w:spacing w:before="126"/>
              <w:ind w:left="100" w:right="130"/>
              <w:rPr>
                <w:sz w:val="16"/>
              </w:rPr>
            </w:pPr>
            <w:r>
              <w:rPr>
                <w:sz w:val="16"/>
              </w:rPr>
              <w:t>Byt galopp</w:t>
            </w:r>
          </w:p>
        </w:tc>
        <w:tc>
          <w:tcPr>
            <w:tcW w:w="702" w:type="dxa"/>
          </w:tcPr>
          <w:p>
            <w:pPr>
              <w:pStyle w:val="TableParagraph"/>
              <w:spacing w:before="39"/>
              <w:ind w:left="98" w:right="138"/>
              <w:rPr>
                <w:sz w:val="16"/>
              </w:rPr>
            </w:pPr>
            <w:r>
              <w:rPr>
                <w:sz w:val="16"/>
              </w:rPr>
              <w:t>Höger </w:t>
            </w:r>
            <w:r>
              <w:rPr>
                <w:spacing w:val="-1"/>
                <w:sz w:val="16"/>
              </w:rPr>
              <w:t>galopp</w:t>
            </w:r>
          </w:p>
          <w:p>
            <w:pPr>
              <w:pStyle w:val="TableParagraph"/>
              <w:spacing w:before="1"/>
              <w:ind w:left="98"/>
              <w:rPr>
                <w:sz w:val="14"/>
              </w:rPr>
            </w:pPr>
            <w:r>
              <w:rPr>
                <w:sz w:val="14"/>
              </w:rPr>
              <w:t>½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cirkel</w:t>
            </w:r>
          </w:p>
        </w:tc>
        <w:tc>
          <w:tcPr>
            <w:tcW w:w="750" w:type="dxa"/>
          </w:tcPr>
          <w:p>
            <w:pPr>
              <w:pStyle w:val="TableParagraph"/>
              <w:spacing w:before="27"/>
              <w:ind w:left="100" w:right="87"/>
              <w:rPr>
                <w:sz w:val="16"/>
              </w:rPr>
            </w:pPr>
            <w:r>
              <w:rPr>
                <w:sz w:val="16"/>
              </w:rPr>
              <w:t>Ökad galopp långsida</w:t>
            </w:r>
          </w:p>
        </w:tc>
        <w:tc>
          <w:tcPr>
            <w:tcW w:w="702" w:type="dxa"/>
          </w:tcPr>
          <w:p>
            <w:pPr>
              <w:pStyle w:val="TableParagraph"/>
              <w:spacing w:before="126"/>
              <w:ind w:left="99" w:right="103"/>
              <w:rPr>
                <w:sz w:val="16"/>
              </w:rPr>
            </w:pPr>
            <w:r>
              <w:rPr>
                <w:sz w:val="16"/>
              </w:rPr>
              <w:t>Minska galopp</w:t>
            </w:r>
          </w:p>
        </w:tc>
        <w:tc>
          <w:tcPr>
            <w:tcW w:w="704" w:type="dxa"/>
          </w:tcPr>
          <w:p>
            <w:pPr>
              <w:pStyle w:val="TableParagraph"/>
              <w:spacing w:before="126"/>
              <w:ind w:left="97" w:right="237"/>
              <w:rPr>
                <w:sz w:val="16"/>
              </w:rPr>
            </w:pPr>
            <w:r>
              <w:rPr>
                <w:sz w:val="16"/>
              </w:rPr>
              <w:t>Ökad trav</w:t>
            </w:r>
          </w:p>
        </w:tc>
        <w:tc>
          <w:tcPr>
            <w:tcW w:w="786" w:type="dxa"/>
          </w:tcPr>
          <w:p>
            <w:pPr>
              <w:pStyle w:val="TableParagraph"/>
              <w:spacing w:before="126"/>
              <w:ind w:left="94" w:right="105"/>
              <w:rPr>
                <w:sz w:val="16"/>
              </w:rPr>
            </w:pPr>
            <w:r>
              <w:rPr>
                <w:sz w:val="16"/>
              </w:rPr>
              <w:t>Skritt bommar</w:t>
            </w:r>
          </w:p>
        </w:tc>
        <w:tc>
          <w:tcPr>
            <w:tcW w:w="787" w:type="dxa"/>
          </w:tcPr>
          <w:p>
            <w:pPr>
              <w:pStyle w:val="TableParagraph"/>
              <w:spacing w:before="126"/>
              <w:ind w:left="93" w:right="199"/>
              <w:rPr>
                <w:sz w:val="16"/>
              </w:rPr>
            </w:pPr>
            <w:r>
              <w:rPr>
                <w:sz w:val="16"/>
              </w:rPr>
              <w:t>Stopp - rygga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34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9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34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34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634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34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34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34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34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34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2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13977" w:type="dxa"/>
            <w:gridSpan w:val="1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3452" w:val="left" w:leader="none"/>
        </w:tabs>
        <w:spacing w:before="56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2022-11-07T21:24:43Z</dcterms:created>
  <dcterms:modified xsi:type="dcterms:W3CDTF">2022-11-07T21:24:43Z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